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4952E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br/>
        <w:t>Қазақстан Реcпубликасының</w:t>
      </w:r>
    </w:p>
    <w:p w14:paraId="6FABF161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Қаржы министрі</w:t>
      </w:r>
    </w:p>
    <w:p w14:paraId="3258171E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2026 жылғы 14 мамырдағы</w:t>
      </w:r>
    </w:p>
    <w:p w14:paraId="787B9D8E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№ 306 бұйрығына</w:t>
      </w:r>
    </w:p>
    <w:p w14:paraId="3958519D" w14:textId="1CFFC348" w:rsid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5-қосымша</w:t>
      </w:r>
    </w:p>
    <w:p w14:paraId="1AF364BF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0C3FC5C9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Қазақстан Республикасы</w:t>
      </w:r>
    </w:p>
    <w:p w14:paraId="05936A05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Премьер-Министрінің</w:t>
      </w:r>
    </w:p>
    <w:p w14:paraId="0356E590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Бірінші орынбасары –</w:t>
      </w:r>
    </w:p>
    <w:p w14:paraId="37B16B14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Қазақстан Республикасы</w:t>
      </w:r>
    </w:p>
    <w:p w14:paraId="2C65A6B9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Қаржы министрінің</w:t>
      </w:r>
    </w:p>
    <w:p w14:paraId="52B9D37C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2020 жылғы 10 сәуірдегі</w:t>
      </w:r>
    </w:p>
    <w:p w14:paraId="3DF31271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№ 374 бұйрығына</w:t>
      </w:r>
    </w:p>
    <w:p w14:paraId="31173D16" w14:textId="066CA0B9" w:rsid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5-қосымша</w:t>
      </w:r>
    </w:p>
    <w:p w14:paraId="105E8891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638F4C22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деректер</w:t>
      </w:r>
    </w:p>
    <w:p w14:paraId="0B6897B6" w14:textId="15A9CE5D" w:rsid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жинауға арналған нысан</w:t>
      </w:r>
    </w:p>
    <w:p w14:paraId="2E5E754B" w14:textId="77777777" w:rsidR="001B603B" w:rsidRPr="001B603B" w:rsidRDefault="001B603B" w:rsidP="001B603B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4690CF0C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Ұсынылады: еркін қойма қызмет аймағында орналасқан мемлекеттік кірістер органына</w:t>
      </w:r>
    </w:p>
    <w:p w14:paraId="3C63E676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5F8D144F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нысанның атауы: Еркін қойма кедендік рәсіміне орналастырылған тауарлармен, сондай-ақ осындай тауарлардан дайындалған (алынған) тауарлармен жүргізілген операциялар туралы есептілік</w:t>
      </w:r>
    </w:p>
    <w:p w14:paraId="4250F390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 ТПСС-1</w:t>
      </w:r>
    </w:p>
    <w:p w14:paraId="369CC57D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Мерзімділігі: тоқсан сайын</w:t>
      </w:r>
    </w:p>
    <w:p w14:paraId="37510EA6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Есепті кезең: 20__ жылы _____ тоқсан</w:t>
      </w:r>
    </w:p>
    <w:p w14:paraId="3BABBFA9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Еркін қойма иелері</w:t>
      </w:r>
    </w:p>
    <w:p w14:paraId="46E48991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Әкімшілік деректерді өтеусіз негізде жинауға арналған нысан ұсыну мерзімі: есепті кезеңнен кейінгі айдың он бесі күнінен кешіктірмей</w:t>
      </w:r>
    </w:p>
    <w:p w14:paraId="487E4AFB" w14:textId="64201001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БСН </w:t>
      </w:r>
      <w:r w:rsidRPr="001B603B">
        <w:rPr>
          <w:rFonts w:ascii="Times New Roman" w:hAnsi="Times New Roman" w:cs="Times New Roman"/>
        </w:rPr>
        <w:drawing>
          <wp:inline distT="0" distB="0" distL="0" distR="0" wp14:anchorId="2A70F931" wp14:editId="2E2532F1">
            <wp:extent cx="4011295" cy="32766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F47B7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553F0ABA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Еркін қойма иелерінің атауы: _______________________________________</w:t>
      </w:r>
    </w:p>
    <w:p w14:paraId="6E8B53D7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Заңды мекенжайы _________________________________________________</w:t>
      </w:r>
    </w:p>
    <w:p w14:paraId="721C49E0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Іс жүзіндегі мекенжайы: ___________________________________________</w:t>
      </w:r>
    </w:p>
    <w:p w14:paraId="424B106F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Еркін қойманың нақты орналасқан орыны: ___________________________</w:t>
      </w:r>
    </w:p>
    <w:p w14:paraId="54C2481E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Еркін қойма иесінің тізілімге енгізу туралы шешімнің күні мен нөмірі от 20___ ж. «__</w:t>
      </w:r>
      <w:proofErr w:type="gramStart"/>
      <w:r w:rsidRPr="001B603B">
        <w:rPr>
          <w:rFonts w:ascii="Times New Roman" w:hAnsi="Times New Roman" w:cs="Times New Roman"/>
        </w:rPr>
        <w:t>_»_</w:t>
      </w:r>
      <w:proofErr w:type="gramEnd"/>
      <w:r w:rsidRPr="001B603B">
        <w:rPr>
          <w:rFonts w:ascii="Times New Roman" w:hAnsi="Times New Roman" w:cs="Times New Roman"/>
        </w:rPr>
        <w:t>_____№ ________</w:t>
      </w:r>
    </w:p>
    <w:p w14:paraId="3C557FEA" w14:textId="78C677DD" w:rsid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1-бөлім. Шетелдік тауарларды және Еуразиялық экономикалық одақ (бұдан әрі – ЕАЭО) тауарларын қайта өңдеу (өңдеу) жөніндегі операцияларды жасау еркін қойма (бұдан әрі – ЕҚ) кедендік рәсіміне орналастырылған тауарлар туралы мәліметтер</w:t>
      </w:r>
    </w:p>
    <w:p w14:paraId="70F14D46" w14:textId="77777777" w:rsidR="001B603B" w:rsidRPr="001B603B" w:rsidRDefault="001B603B" w:rsidP="001B603B">
      <w:pPr>
        <w:ind w:left="-709"/>
        <w:jc w:val="both"/>
        <w:rPr>
          <w:rFonts w:ascii="Times New Roman" w:hAnsi="Times New Roman" w:cs="Times New Roman"/>
        </w:rPr>
      </w:pPr>
    </w:p>
    <w:tbl>
      <w:tblPr>
        <w:tblW w:w="10340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734"/>
        <w:gridCol w:w="799"/>
        <w:gridCol w:w="775"/>
        <w:gridCol w:w="735"/>
        <w:gridCol w:w="766"/>
        <w:gridCol w:w="806"/>
        <w:gridCol w:w="828"/>
        <w:gridCol w:w="913"/>
        <w:gridCol w:w="913"/>
        <w:gridCol w:w="887"/>
        <w:gridCol w:w="780"/>
        <w:gridCol w:w="847"/>
      </w:tblGrid>
      <w:tr w:rsidR="001B603B" w:rsidRPr="001B603B" w14:paraId="5D6A5CD7" w14:textId="77777777" w:rsidTr="001B603B">
        <w:trPr>
          <w:trHeight w:val="1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EA93B1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30E98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ата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BE66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СЭҚ ТН бой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ко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(10 мән)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257F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оған сәй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 ЕҚ 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міне ор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350C5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288575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өл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 бір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94B76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жүр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опе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 тү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4C41A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көр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қар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жы-ша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қыз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тің бух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 есеп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жос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сәй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және қо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FAB11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қай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 (өң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деу) жө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опе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нәти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алын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ата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D2675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қай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 (өң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деу) жө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опе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нәти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алын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D36F5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 кү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 ЕҚ ие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олар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 қа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қай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 (өң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деу) жө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опе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жа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қал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(са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3244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пай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 фак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сін рас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кү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 мен нө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4E462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</w:p>
        </w:tc>
      </w:tr>
      <w:tr w:rsidR="001B603B" w:rsidRPr="001B603B" w14:paraId="7EE0A5B2" w14:textId="77777777" w:rsidTr="001B603B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88AC2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70087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01D52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5C53F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0F5B70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33D6F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CB990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BB6C5A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38905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070731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ABC09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090A65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E0A9D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B603B" w:rsidRPr="001B603B" w14:paraId="7012B6CD" w14:textId="77777777" w:rsidTr="001B603B">
        <w:trPr>
          <w:trHeight w:val="151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1A2E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</w:tr>
      <w:tr w:rsidR="001B603B" w:rsidRPr="001B603B" w14:paraId="114A9275" w14:textId="77777777" w:rsidTr="001B603B">
        <w:trPr>
          <w:trHeight w:val="170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FBDC9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</w:tr>
    </w:tbl>
    <w:p w14:paraId="600D4ED7" w14:textId="77777777" w:rsidR="001B603B" w:rsidRDefault="001B603B" w:rsidP="001B603B">
      <w:pPr>
        <w:rPr>
          <w:rFonts w:ascii="Times New Roman" w:hAnsi="Times New Roman" w:cs="Times New Roman"/>
        </w:rPr>
      </w:pPr>
    </w:p>
    <w:p w14:paraId="33F4D8D0" w14:textId="79968371" w:rsidR="00331719" w:rsidRDefault="001B603B" w:rsidP="001B603B">
      <w:pPr>
        <w:ind w:left="-993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*2-бөлім. 1-бөлімде көрсетілген мәліметтерге сәйкес есепті күнге ЕҚ кедендік рәсіміне орналастырылған тауарлардан жасалған (алынған) тауарлар туралы мәліметтер</w:t>
      </w:r>
    </w:p>
    <w:tbl>
      <w:tblPr>
        <w:tblW w:w="4703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748"/>
        <w:gridCol w:w="815"/>
        <w:gridCol w:w="790"/>
        <w:gridCol w:w="844"/>
        <w:gridCol w:w="773"/>
        <w:gridCol w:w="748"/>
        <w:gridCol w:w="780"/>
        <w:gridCol w:w="822"/>
        <w:gridCol w:w="828"/>
        <w:gridCol w:w="893"/>
        <w:gridCol w:w="864"/>
      </w:tblGrid>
      <w:tr w:rsidR="001B603B" w:rsidRPr="001B603B" w14:paraId="111BBAC0" w14:textId="77777777" w:rsidTr="001B603B">
        <w:trPr>
          <w:trHeight w:val="24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86B22C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DEC18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ата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731B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СЭҚ ТН бой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ко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0AB030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ЕҚ 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 оған сәй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 аяқ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60D8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 көр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қар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жы-ша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қыз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тің бух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 есеп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жос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сәй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және қо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 шот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1304E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сім ко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B02FF1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2C0D76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са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өл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 бір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0D4AB3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жүр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опе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 тү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F77EE9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ке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де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CC67D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жа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мәмі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лер ту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мә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тер,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өт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 рас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нө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 мен кү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B98478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керт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</w:p>
        </w:tc>
      </w:tr>
      <w:tr w:rsidR="001B603B" w:rsidRPr="001B603B" w14:paraId="73DE70C7" w14:textId="77777777" w:rsidTr="001B603B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D8125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449575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67B1B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D66D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7024F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481604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817556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F54EF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EA35DB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0F503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6467DC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F1087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B603B" w:rsidRPr="001B603B" w14:paraId="52987A63" w14:textId="77777777" w:rsidTr="001B603B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99814D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 жа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(алын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ған)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022CE2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809FA2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78F945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FA9BA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1F205B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93073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34B379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D60100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F120E3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876DAC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8724B7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03B" w:rsidRPr="001B603B" w14:paraId="288FC71F" w14:textId="77777777" w:rsidTr="001B603B">
        <w:trPr>
          <w:trHeight w:val="2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9C161C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 пай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оты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рып дай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(алын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ған)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090A7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325FC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351B94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6FA6DF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61BC5D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83FF4B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E5D355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E96415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B14B61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A5823B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201E7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03B" w:rsidRPr="001B603B" w14:paraId="36CA7640" w14:textId="77777777" w:rsidTr="001B603B">
        <w:trPr>
          <w:trHeight w:val="16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D6BFB0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нан дай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дал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(алын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ған) та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48B17" w14:textId="77777777" w:rsidR="001B603B" w:rsidRPr="001B603B" w:rsidRDefault="001B603B" w:rsidP="001B60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D8EE7D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41F214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0935F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52A6DC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82FCC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AE71E8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4B54D874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1100A7B2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612E0B10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14:paraId="3E6B55E1" w14:textId="77777777" w:rsidR="001B603B" w:rsidRPr="001B603B" w:rsidRDefault="001B603B" w:rsidP="001B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D7120" w14:textId="77777777" w:rsidR="001B603B" w:rsidRDefault="001B603B" w:rsidP="001B603B">
      <w:pPr>
        <w:ind w:left="-851"/>
        <w:rPr>
          <w:rFonts w:ascii="Times New Roman" w:hAnsi="Times New Roman" w:cs="Times New Roman"/>
        </w:rPr>
      </w:pPr>
    </w:p>
    <w:p w14:paraId="14F6EB3D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Ескертпе: * Есеп ай сайын өсу деректерімен ұсынылады.</w:t>
      </w:r>
    </w:p>
    <w:p w14:paraId="5FAB303A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Ескертпе: аббревиатуралардың толық жазылуы:</w:t>
      </w:r>
    </w:p>
    <w:p w14:paraId="456617F2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1) ТПСС-1 – еркін қойма кедендік рәсіміне орналастырылған тауарлармен жүргізілген операциялар туралы есептілік;</w:t>
      </w:r>
    </w:p>
    <w:p w14:paraId="78B16C3D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proofErr w:type="gramStart"/>
      <w:r w:rsidRPr="001B603B">
        <w:rPr>
          <w:rFonts w:ascii="Times New Roman" w:hAnsi="Times New Roman" w:cs="Times New Roman"/>
        </w:rPr>
        <w:t>2) )</w:t>
      </w:r>
      <w:proofErr w:type="gramEnd"/>
      <w:r w:rsidRPr="001B603B">
        <w:rPr>
          <w:rFonts w:ascii="Times New Roman" w:hAnsi="Times New Roman" w:cs="Times New Roman"/>
        </w:rPr>
        <w:t xml:space="preserve"> ЕАЭО СЭҚ ТН - Еуразиялық экономикалық одақтың Сыртқы экономикалық қызметінің тауар номенклатурасы.</w:t>
      </w:r>
    </w:p>
    <w:tbl>
      <w:tblPr>
        <w:tblW w:w="10364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5178"/>
      </w:tblGrid>
      <w:tr w:rsidR="001B603B" w:rsidRPr="001B603B" w14:paraId="3671AC94" w14:textId="77777777" w:rsidTr="001B603B">
        <w:trPr>
          <w:trHeight w:val="8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6A82EB" w14:textId="77777777" w:rsidR="001B603B" w:rsidRPr="001B603B" w:rsidRDefault="001B603B" w:rsidP="001B6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2E2D4E82" w14:textId="77777777" w:rsidR="001B603B" w:rsidRPr="001B603B" w:rsidRDefault="001B603B" w:rsidP="001B6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29A29A" w14:textId="77777777" w:rsidR="001B603B" w:rsidRPr="001B603B" w:rsidRDefault="001B603B" w:rsidP="001B6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</w:t>
            </w:r>
          </w:p>
          <w:p w14:paraId="274FAB77" w14:textId="77777777" w:rsidR="001B603B" w:rsidRPr="001B603B" w:rsidRDefault="001B603B" w:rsidP="001B6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560FE631" w14:textId="77777777" w:rsid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</w:p>
    <w:p w14:paraId="1CCDAAF3" w14:textId="666544DE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Телефоны________________________________________________________</w:t>
      </w:r>
    </w:p>
    <w:p w14:paraId="1923E3E0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10E9D9AD" w14:textId="407EA27F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Орындаушы _____________________________________________________</w:t>
      </w:r>
    </w:p>
    <w:p w14:paraId="76507864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 xml:space="preserve">                       (тегі, аты және әкесінің аты (егер ол жеке басты куәландыратын </w:t>
      </w:r>
    </w:p>
    <w:p w14:paraId="08279D87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құжатта көрсетілсе), қолы, телефоны)</w:t>
      </w:r>
    </w:p>
    <w:p w14:paraId="5D40E343" w14:textId="77777777" w:rsid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</w:p>
    <w:p w14:paraId="72D2E7A2" w14:textId="3AFED512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lastRenderedPageBreak/>
        <w:t>Басшы немесе оның міндетін атқарушы адам _________________________</w:t>
      </w:r>
    </w:p>
    <w:p w14:paraId="200D1668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 xml:space="preserve">                                                                                ((тегі, аты және әкесінің аты </w:t>
      </w:r>
    </w:p>
    <w:p w14:paraId="312164A1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(егер ол жеке басты куәландыратын құжатта көрсетілсе), қолы)</w:t>
      </w:r>
    </w:p>
    <w:p w14:paraId="691E4DF3" w14:textId="77777777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Мөрдің орны ____________________________________________________</w:t>
      </w:r>
    </w:p>
    <w:p w14:paraId="6EBFE22A" w14:textId="1D5B655F" w:rsidR="001B603B" w:rsidRPr="001B603B" w:rsidRDefault="001B603B" w:rsidP="001B603B">
      <w:pPr>
        <w:ind w:left="-993"/>
        <w:jc w:val="both"/>
        <w:rPr>
          <w:rFonts w:ascii="Times New Roman" w:hAnsi="Times New Roman" w:cs="Times New Roman"/>
        </w:rPr>
      </w:pPr>
      <w:r w:rsidRPr="001B603B">
        <w:rPr>
          <w:rFonts w:ascii="Times New Roman" w:hAnsi="Times New Roman" w:cs="Times New Roman"/>
        </w:rPr>
        <w:t>Есептілікті жасау күні _________________________________</w:t>
      </w:r>
      <w:bookmarkStart w:id="0" w:name="_GoBack"/>
      <w:bookmarkEnd w:id="0"/>
      <w:r w:rsidRPr="001B603B">
        <w:rPr>
          <w:rFonts w:ascii="Times New Roman" w:hAnsi="Times New Roman" w:cs="Times New Roman"/>
        </w:rPr>
        <w:t>____________</w:t>
      </w:r>
    </w:p>
    <w:sectPr w:rsidR="001B603B" w:rsidRPr="001B6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8"/>
    <w:rsid w:val="001B603B"/>
    <w:rsid w:val="002D3908"/>
    <w:rsid w:val="0033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406A6"/>
  <w15:chartTrackingRefBased/>
  <w15:docId w15:val="{BDB91E5C-84FD-41BD-83F9-AF01EFEA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3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78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78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2026-05-28T06:59:00Z</dcterms:created>
  <dcterms:modified xsi:type="dcterms:W3CDTF">2026-05-28T07:04:00Z</dcterms:modified>
</cp:coreProperties>
</file>